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7F" w:rsidRPr="006E3DFE" w:rsidRDefault="00C316AC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15240</wp:posOffset>
            </wp:positionV>
            <wp:extent cx="902335" cy="316230"/>
            <wp:effectExtent l="0" t="0" r="0" b="0"/>
            <wp:wrapNone/>
            <wp:docPr id="26" name="図 26" descr="JFAシンボル_CMYK (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FAシンボル_CMYK (7)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41F">
        <w:rPr>
          <w:rFonts w:ascii="メイリオ" w:eastAsia="メイリオ" w:hAnsi="メイリオ" w:cs="メイリオ"/>
          <w:b/>
          <w:sz w:val="28"/>
          <w:szCs w:val="28"/>
        </w:rPr>
        <w:t>2022</w:t>
      </w:r>
      <w:r w:rsidR="0014541F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1F6A8B">
        <w:rPr>
          <w:rFonts w:ascii="メイリオ" w:eastAsia="メイリオ" w:hAnsi="メイリオ" w:cs="メイリオ" w:hint="eastAsia"/>
          <w:b/>
          <w:sz w:val="28"/>
          <w:szCs w:val="28"/>
        </w:rPr>
        <w:t>B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F80EB8">
        <w:rPr>
          <w:rFonts w:ascii="メイリオ" w:eastAsia="メイリオ" w:hAnsi="メイリオ" w:cs="メイリオ" w:hint="eastAsia"/>
          <w:b/>
          <w:sz w:val="28"/>
          <w:szCs w:val="28"/>
        </w:rPr>
        <w:t>コーチ</w:t>
      </w:r>
      <w:r w:rsidR="006E3DFE">
        <w:rPr>
          <w:rFonts w:ascii="メイリオ" w:eastAsia="メイリオ" w:hAnsi="メイリオ" w:cs="メイリオ" w:hint="eastAsia"/>
          <w:b/>
          <w:sz w:val="28"/>
          <w:szCs w:val="28"/>
        </w:rPr>
        <w:t>養成講習会</w:t>
      </w:r>
      <w:r w:rsidR="001F6A8B">
        <w:rPr>
          <w:rFonts w:ascii="メイリオ" w:eastAsia="メイリオ" w:hAnsi="メイリオ" w:cs="メイリオ" w:hint="eastAsia"/>
          <w:b/>
          <w:sz w:val="28"/>
          <w:szCs w:val="28"/>
        </w:rPr>
        <w:t>トライアル</w:t>
      </w:r>
      <w:r w:rsidR="0014541F">
        <w:rPr>
          <w:rFonts w:ascii="メイリオ" w:eastAsia="メイリオ" w:hAnsi="メイリオ" w:cs="メイリオ" w:hint="eastAsia"/>
          <w:b/>
          <w:sz w:val="28"/>
          <w:szCs w:val="28"/>
        </w:rPr>
        <w:t>（秋田F</w:t>
      </w:r>
      <w:r w:rsidR="0014541F">
        <w:rPr>
          <w:rFonts w:ascii="メイリオ" w:eastAsia="メイリオ" w:hAnsi="メイリオ" w:cs="メイリオ"/>
          <w:b/>
          <w:sz w:val="28"/>
          <w:szCs w:val="28"/>
        </w:rPr>
        <w:t>A</w:t>
      </w:r>
      <w:r w:rsidR="0014541F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W w:w="1038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22"/>
        <w:gridCol w:w="1963"/>
        <w:gridCol w:w="967"/>
        <w:gridCol w:w="4937"/>
      </w:tblGrid>
      <w:tr w:rsidR="00B97B7F" w:rsidRPr="006E3DFE" w:rsidTr="00BB19A0">
        <w:trPr>
          <w:trHeight w:val="476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:rsidR="003303FD" w:rsidRDefault="00CF6886" w:rsidP="006A19F1">
            <w:pPr>
              <w:rPr>
                <w:rFonts w:ascii="メイリオ" w:eastAsia="メイリオ" w:hAnsi="メイリオ" w:cs="メイリオ"/>
                <w:sz w:val="22"/>
              </w:rPr>
            </w:pPr>
            <w:r w:rsidRPr="00CF68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303FD">
              <w:rPr>
                <w:rFonts w:ascii="メイリオ" w:eastAsia="メイリオ" w:hAnsi="メイリオ" w:cs="メイリオ" w:hint="eastAsia"/>
                <w:sz w:val="22"/>
              </w:rPr>
              <w:t xml:space="preserve">　ゴールを目指す</w:t>
            </w:r>
          </w:p>
          <w:p w:rsidR="00C316AC" w:rsidRPr="00CF6886" w:rsidRDefault="003303FD" w:rsidP="006A19F1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ボールを奪う　　</w:t>
            </w:r>
          </w:p>
        </w:tc>
      </w:tr>
      <w:tr w:rsidR="009509D8" w:rsidRPr="006E3DFE" w:rsidTr="00BB19A0">
        <w:trPr>
          <w:trHeight w:val="499"/>
        </w:trPr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:rsidR="009509D8" w:rsidRPr="006E3DFE" w:rsidRDefault="009509D8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867" w:type="dxa"/>
            <w:gridSpan w:val="3"/>
            <w:tcBorders>
              <w:left w:val="nil"/>
            </w:tcBorders>
            <w:vAlign w:val="center"/>
          </w:tcPr>
          <w:p w:rsidR="009509D8" w:rsidRPr="006E3DFE" w:rsidRDefault="009509D8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BDD" w:rsidRDefault="00540BDD" w:rsidP="0062302E">
      <w:r>
        <w:separator/>
      </w:r>
    </w:p>
  </w:endnote>
  <w:endnote w:type="continuationSeparator" w:id="0">
    <w:p w:rsidR="00540BDD" w:rsidRDefault="00540BDD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BDD" w:rsidRDefault="00540BDD" w:rsidP="0062302E">
      <w:r>
        <w:separator/>
      </w:r>
    </w:p>
  </w:footnote>
  <w:footnote w:type="continuationSeparator" w:id="0">
    <w:p w:rsidR="00540BDD" w:rsidRDefault="00540BDD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9.75pt" o:bullet="t">
        <v:imagedata r:id="rId1" o:title=""/>
      </v:shape>
    </w:pict>
  </w:numPicBullet>
  <w:numPicBullet w:numPicBulletId="1">
    <w:pict>
      <v:shape id="_x0000_i1029" type="#_x0000_t75" style="width:7.5pt;height:4.5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1208EB"/>
    <w:rsid w:val="0014541F"/>
    <w:rsid w:val="00184A5B"/>
    <w:rsid w:val="00196406"/>
    <w:rsid w:val="001C23C1"/>
    <w:rsid w:val="001F5B74"/>
    <w:rsid w:val="001F6A8B"/>
    <w:rsid w:val="002143F7"/>
    <w:rsid w:val="00253681"/>
    <w:rsid w:val="00282BAA"/>
    <w:rsid w:val="00286E4C"/>
    <w:rsid w:val="002C1700"/>
    <w:rsid w:val="00324F8A"/>
    <w:rsid w:val="003303FD"/>
    <w:rsid w:val="003445DB"/>
    <w:rsid w:val="00346D67"/>
    <w:rsid w:val="003956BB"/>
    <w:rsid w:val="003D634E"/>
    <w:rsid w:val="00453072"/>
    <w:rsid w:val="004F1A5A"/>
    <w:rsid w:val="00540BDD"/>
    <w:rsid w:val="005C1278"/>
    <w:rsid w:val="005F230A"/>
    <w:rsid w:val="006109CB"/>
    <w:rsid w:val="0062302E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509D8"/>
    <w:rsid w:val="00985683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C316AC"/>
    <w:rsid w:val="00C34DC0"/>
    <w:rsid w:val="00C5228C"/>
    <w:rsid w:val="00C8643E"/>
    <w:rsid w:val="00CA13DE"/>
    <w:rsid w:val="00CF6886"/>
    <w:rsid w:val="00D4605E"/>
    <w:rsid w:val="00D921FF"/>
    <w:rsid w:val="00DB485D"/>
    <w:rsid w:val="00DE66CF"/>
    <w:rsid w:val="00E1290C"/>
    <w:rsid w:val="00E54F6A"/>
    <w:rsid w:val="00E946A3"/>
    <w:rsid w:val="00EE08C7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B1839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石山　伸介</cp:lastModifiedBy>
  <cp:revision>2</cp:revision>
  <cp:lastPrinted>2020-04-29T23:40:00Z</cp:lastPrinted>
  <dcterms:created xsi:type="dcterms:W3CDTF">2023-01-24T04:41:00Z</dcterms:created>
  <dcterms:modified xsi:type="dcterms:W3CDTF">2023-01-24T04:41:00Z</dcterms:modified>
</cp:coreProperties>
</file>